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B9" w:rsidRDefault="00CF5AB9">
      <w:pPr>
        <w:jc w:val="center"/>
        <w:rPr>
          <w:b/>
          <w:sz w:val="44"/>
          <w:szCs w:val="44"/>
        </w:rPr>
      </w:pPr>
    </w:p>
    <w:p w:rsidR="00CF5AB9" w:rsidRDefault="005C731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苏州市重点排污单位环境信息公开表</w:t>
      </w: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4"/>
        <w:gridCol w:w="120"/>
        <w:gridCol w:w="750"/>
        <w:gridCol w:w="324"/>
        <w:gridCol w:w="509"/>
        <w:gridCol w:w="15"/>
        <w:gridCol w:w="926"/>
        <w:gridCol w:w="228"/>
        <w:gridCol w:w="443"/>
        <w:gridCol w:w="586"/>
        <w:gridCol w:w="904"/>
        <w:gridCol w:w="391"/>
        <w:gridCol w:w="413"/>
        <w:gridCol w:w="110"/>
        <w:gridCol w:w="790"/>
        <w:gridCol w:w="110"/>
        <w:gridCol w:w="907"/>
        <w:gridCol w:w="1018"/>
      </w:tblGrid>
      <w:tr w:rsidR="00CF5AB9">
        <w:trPr>
          <w:trHeight w:val="865"/>
          <w:jc w:val="center"/>
        </w:trPr>
        <w:tc>
          <w:tcPr>
            <w:tcW w:w="9748" w:type="dxa"/>
            <w:gridSpan w:val="18"/>
            <w:vAlign w:val="center"/>
          </w:tcPr>
          <w:p w:rsidR="00CF5AB9" w:rsidRDefault="005C731E">
            <w:pPr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一、基础信息：</w:t>
            </w:r>
          </w:p>
        </w:tc>
      </w:tr>
      <w:tr w:rsidR="00CF5AB9">
        <w:trPr>
          <w:trHeight w:val="667"/>
          <w:jc w:val="center"/>
        </w:trPr>
        <w:tc>
          <w:tcPr>
            <w:tcW w:w="1324" w:type="dxa"/>
            <w:gridSpan w:val="2"/>
            <w:tcBorders>
              <w:right w:val="single" w:sz="4" w:space="0" w:color="auto"/>
            </w:tcBorders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单位名称</w:t>
            </w:r>
          </w:p>
        </w:tc>
        <w:tc>
          <w:tcPr>
            <w:tcW w:w="8424" w:type="dxa"/>
            <w:gridSpan w:val="16"/>
            <w:tcBorders>
              <w:left w:val="single" w:sz="4" w:space="0" w:color="auto"/>
            </w:tcBorders>
            <w:vAlign w:val="center"/>
          </w:tcPr>
          <w:p w:rsidR="00CF5AB9" w:rsidRDefault="00E252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昆山市亚盛资源利用有限公司</w:t>
            </w:r>
          </w:p>
        </w:tc>
      </w:tr>
      <w:tr w:rsidR="00CF5AB9">
        <w:trPr>
          <w:trHeight w:val="774"/>
          <w:jc w:val="center"/>
        </w:trPr>
        <w:tc>
          <w:tcPr>
            <w:tcW w:w="1324" w:type="dxa"/>
            <w:gridSpan w:val="2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组织机构</w:t>
            </w:r>
          </w:p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代码</w:t>
            </w:r>
          </w:p>
        </w:tc>
        <w:tc>
          <w:tcPr>
            <w:tcW w:w="2752" w:type="dxa"/>
            <w:gridSpan w:val="6"/>
            <w:vAlign w:val="center"/>
          </w:tcPr>
          <w:p w:rsidR="00CF5AB9" w:rsidRDefault="00E252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91320583551247974P</w:t>
            </w:r>
          </w:p>
        </w:tc>
        <w:tc>
          <w:tcPr>
            <w:tcW w:w="1029" w:type="dxa"/>
            <w:gridSpan w:val="2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法定</w:t>
            </w:r>
          </w:p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代表人</w:t>
            </w:r>
          </w:p>
        </w:tc>
        <w:tc>
          <w:tcPr>
            <w:tcW w:w="1708" w:type="dxa"/>
            <w:gridSpan w:val="3"/>
            <w:tcBorders>
              <w:right w:val="single" w:sz="4" w:space="0" w:color="auto"/>
            </w:tcBorders>
            <w:vAlign w:val="center"/>
          </w:tcPr>
          <w:p w:rsidR="00CF5AB9" w:rsidRDefault="00E2527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施金华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联系</w:t>
            </w:r>
          </w:p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方式</w:t>
            </w:r>
          </w:p>
        </w:tc>
        <w:tc>
          <w:tcPr>
            <w:tcW w:w="2035" w:type="dxa"/>
            <w:gridSpan w:val="3"/>
            <w:tcBorders>
              <w:left w:val="single" w:sz="4" w:space="0" w:color="auto"/>
            </w:tcBorders>
            <w:vAlign w:val="center"/>
          </w:tcPr>
          <w:p w:rsidR="00CF5AB9" w:rsidRDefault="00E2527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13906266553</w:t>
            </w:r>
          </w:p>
        </w:tc>
      </w:tr>
      <w:tr w:rsidR="00CF5AB9">
        <w:trPr>
          <w:trHeight w:val="771"/>
          <w:jc w:val="center"/>
        </w:trPr>
        <w:tc>
          <w:tcPr>
            <w:tcW w:w="1324" w:type="dxa"/>
            <w:gridSpan w:val="2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生产地址</w:t>
            </w:r>
          </w:p>
        </w:tc>
        <w:tc>
          <w:tcPr>
            <w:tcW w:w="8424" w:type="dxa"/>
            <w:gridSpan w:val="16"/>
            <w:vAlign w:val="center"/>
          </w:tcPr>
          <w:p w:rsidR="00CF5AB9" w:rsidRDefault="00E252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江苏省昆山市张浦镇港浦西路以北、紫荆路以东</w:t>
            </w:r>
          </w:p>
        </w:tc>
      </w:tr>
      <w:tr w:rsidR="00CF5AB9">
        <w:trPr>
          <w:trHeight w:val="1129"/>
          <w:jc w:val="center"/>
        </w:trPr>
        <w:tc>
          <w:tcPr>
            <w:tcW w:w="1324" w:type="dxa"/>
            <w:gridSpan w:val="2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生产经营和管理服务的主要内容</w:t>
            </w:r>
          </w:p>
        </w:tc>
        <w:tc>
          <w:tcPr>
            <w:tcW w:w="8424" w:type="dxa"/>
            <w:gridSpan w:val="16"/>
            <w:vAlign w:val="center"/>
          </w:tcPr>
          <w:p w:rsidR="00CF5AB9" w:rsidRDefault="00E252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56227">
              <w:rPr>
                <w:rFonts w:ascii="仿宋_GB2312" w:eastAsia="仿宋_GB2312" w:hint="eastAsia"/>
                <w:sz w:val="28"/>
                <w:szCs w:val="28"/>
              </w:rPr>
              <w:t>废旧物资的收购、销售；环保工程施工；处置、冶炼含铜污泥；货物进出口业务；金属材料及制品的销售。（前述经营项目中法律、行政法规规定前置许可经营、限制经营、禁止经营的除外）（依法须经批准的项目，经相关部门批准后方可开展经营活动）</w:t>
            </w:r>
          </w:p>
        </w:tc>
      </w:tr>
      <w:tr w:rsidR="00CF5AB9">
        <w:trPr>
          <w:trHeight w:val="880"/>
          <w:jc w:val="center"/>
        </w:trPr>
        <w:tc>
          <w:tcPr>
            <w:tcW w:w="1324" w:type="dxa"/>
            <w:gridSpan w:val="2"/>
            <w:tcBorders>
              <w:right w:val="single" w:sz="4" w:space="0" w:color="auto"/>
            </w:tcBorders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产品及规模</w:t>
            </w:r>
          </w:p>
        </w:tc>
        <w:tc>
          <w:tcPr>
            <w:tcW w:w="8424" w:type="dxa"/>
            <w:gridSpan w:val="16"/>
            <w:tcBorders>
              <w:left w:val="single" w:sz="4" w:space="0" w:color="auto"/>
            </w:tcBorders>
            <w:vAlign w:val="center"/>
          </w:tcPr>
          <w:p w:rsidR="00E25272" w:rsidRDefault="00E25272" w:rsidP="00E25272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处置利用含铜污泥，产能96000吨/年   </w:t>
            </w:r>
          </w:p>
          <w:p w:rsidR="00CF5AB9" w:rsidRDefault="00E25272" w:rsidP="00E2527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产品粗铜锭，产能6000吨/年</w:t>
            </w: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  <w:jc w:val="center"/>
        </w:trPr>
        <w:tc>
          <w:tcPr>
            <w:tcW w:w="9748" w:type="dxa"/>
            <w:gridSpan w:val="18"/>
            <w:vAlign w:val="center"/>
          </w:tcPr>
          <w:p w:rsidR="00CF5AB9" w:rsidRDefault="005C731E">
            <w:pPr>
              <w:ind w:left="108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二、排污信息：</w:t>
            </w: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4"/>
          <w:jc w:val="center"/>
        </w:trPr>
        <w:tc>
          <w:tcPr>
            <w:tcW w:w="1204" w:type="dxa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类别</w:t>
            </w:r>
          </w:p>
        </w:tc>
        <w:tc>
          <w:tcPr>
            <w:tcW w:w="3901" w:type="dxa"/>
            <w:gridSpan w:val="9"/>
            <w:vAlign w:val="center"/>
          </w:tcPr>
          <w:p w:rsidR="00CF5AB9" w:rsidRDefault="005C731E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废水（单位：</w:t>
            </w:r>
            <w:r>
              <w:rPr>
                <w:rFonts w:ascii="仿宋_GB2312" w:eastAsia="仿宋_GB2312"/>
                <w:b/>
                <w:szCs w:val="21"/>
              </w:rPr>
              <w:t>mg/l</w:t>
            </w:r>
            <w:r>
              <w:rPr>
                <w:rFonts w:ascii="仿宋_GB2312" w:eastAsia="仿宋_GB2312" w:hint="eastAsia"/>
                <w:b/>
                <w:szCs w:val="21"/>
              </w:rPr>
              <w:t>）</w:t>
            </w:r>
          </w:p>
        </w:tc>
        <w:tc>
          <w:tcPr>
            <w:tcW w:w="4643" w:type="dxa"/>
            <w:gridSpan w:val="8"/>
            <w:vAlign w:val="center"/>
          </w:tcPr>
          <w:p w:rsidR="00CF5AB9" w:rsidRDefault="005C731E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废气（单位：</w:t>
            </w:r>
            <w:r>
              <w:rPr>
                <w:rFonts w:ascii="仿宋_GB2312" w:eastAsia="仿宋_GB2312"/>
                <w:b/>
                <w:szCs w:val="21"/>
              </w:rPr>
              <w:t>mg/m3</w:t>
            </w:r>
            <w:r>
              <w:rPr>
                <w:rFonts w:ascii="仿宋_GB2312" w:eastAsia="仿宋_GB2312" w:hint="eastAsia"/>
                <w:b/>
                <w:szCs w:val="21"/>
              </w:rPr>
              <w:t>）</w:t>
            </w:r>
          </w:p>
        </w:tc>
      </w:tr>
      <w:tr w:rsidR="00CF5AB9" w:rsidTr="00967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1"/>
          <w:jc w:val="center"/>
        </w:trPr>
        <w:tc>
          <w:tcPr>
            <w:tcW w:w="1204" w:type="dxa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污染物</w:t>
            </w:r>
          </w:p>
        </w:tc>
        <w:tc>
          <w:tcPr>
            <w:tcW w:w="870" w:type="dxa"/>
            <w:gridSpan w:val="2"/>
            <w:vAlign w:val="center"/>
          </w:tcPr>
          <w:p w:rsidR="00CF5AB9" w:rsidRDefault="005C731E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CODcr</w:t>
            </w:r>
          </w:p>
        </w:tc>
        <w:tc>
          <w:tcPr>
            <w:tcW w:w="848" w:type="dxa"/>
            <w:gridSpan w:val="3"/>
            <w:vAlign w:val="center"/>
          </w:tcPr>
          <w:p w:rsidR="00CF5AB9" w:rsidRDefault="005C731E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氨氮</w:t>
            </w:r>
          </w:p>
        </w:tc>
        <w:tc>
          <w:tcPr>
            <w:tcW w:w="926" w:type="dxa"/>
            <w:vAlign w:val="center"/>
          </w:tcPr>
          <w:p w:rsidR="00CF5AB9" w:rsidRDefault="005C731E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总磷</w:t>
            </w:r>
          </w:p>
        </w:tc>
        <w:tc>
          <w:tcPr>
            <w:tcW w:w="671" w:type="dxa"/>
            <w:gridSpan w:val="2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04" w:type="dxa"/>
            <w:vAlign w:val="center"/>
          </w:tcPr>
          <w:p w:rsidR="00CF5AB9" w:rsidRDefault="005C731E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SO2</w:t>
            </w:r>
          </w:p>
        </w:tc>
        <w:tc>
          <w:tcPr>
            <w:tcW w:w="914" w:type="dxa"/>
            <w:gridSpan w:val="3"/>
            <w:vAlign w:val="center"/>
          </w:tcPr>
          <w:p w:rsidR="00CF5AB9" w:rsidRDefault="005C731E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NOX</w:t>
            </w:r>
          </w:p>
        </w:tc>
        <w:tc>
          <w:tcPr>
            <w:tcW w:w="900" w:type="dxa"/>
            <w:gridSpan w:val="2"/>
            <w:vAlign w:val="center"/>
          </w:tcPr>
          <w:p w:rsidR="00CF5AB9" w:rsidRDefault="005C731E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粉尘</w:t>
            </w:r>
          </w:p>
        </w:tc>
        <w:tc>
          <w:tcPr>
            <w:tcW w:w="907" w:type="dxa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F5AB9" w:rsidTr="00967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9"/>
          <w:jc w:val="center"/>
        </w:trPr>
        <w:tc>
          <w:tcPr>
            <w:tcW w:w="1204" w:type="dxa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排放浓度</w:t>
            </w:r>
          </w:p>
        </w:tc>
        <w:tc>
          <w:tcPr>
            <w:tcW w:w="870" w:type="dxa"/>
            <w:gridSpan w:val="2"/>
            <w:vAlign w:val="center"/>
          </w:tcPr>
          <w:p w:rsidR="00CF5AB9" w:rsidRDefault="00E25272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 w:rsidRPr="00351329">
              <w:rPr>
                <w:rFonts w:ascii="仿宋_GB2312" w:eastAsia="仿宋_GB2312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848" w:type="dxa"/>
            <w:gridSpan w:val="3"/>
            <w:vAlign w:val="center"/>
          </w:tcPr>
          <w:p w:rsidR="00CF5AB9" w:rsidRDefault="00E25272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 w:rsidRPr="00351329">
              <w:rPr>
                <w:rFonts w:ascii="仿宋_GB2312" w:eastAsia="仿宋_GB2312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926" w:type="dxa"/>
            <w:vAlign w:val="center"/>
          </w:tcPr>
          <w:p w:rsidR="00CF5AB9" w:rsidRDefault="00E25272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 w:rsidRPr="00351329">
              <w:rPr>
                <w:rFonts w:ascii="仿宋_GB2312" w:eastAsia="仿宋_GB2312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671" w:type="dxa"/>
            <w:gridSpan w:val="2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586" w:type="dxa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904" w:type="dxa"/>
            <w:vAlign w:val="center"/>
          </w:tcPr>
          <w:p w:rsidR="00CF5AB9" w:rsidRDefault="00E25272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 w:rsidRPr="00E25272">
              <w:rPr>
                <w:rFonts w:ascii="仿宋_GB2312" w:eastAsia="仿宋_GB2312" w:hint="eastAsia"/>
                <w:szCs w:val="21"/>
              </w:rPr>
              <w:t>33.9</w:t>
            </w:r>
          </w:p>
        </w:tc>
        <w:tc>
          <w:tcPr>
            <w:tcW w:w="914" w:type="dxa"/>
            <w:gridSpan w:val="3"/>
            <w:vAlign w:val="center"/>
          </w:tcPr>
          <w:p w:rsidR="00CF5AB9" w:rsidRDefault="00E25272" w:rsidP="00E25272">
            <w:pPr>
              <w:ind w:left="108"/>
              <w:rPr>
                <w:rFonts w:ascii="仿宋_GB2312" w:eastAsia="仿宋_GB2312"/>
                <w:szCs w:val="21"/>
                <w:highlight w:val="yellow"/>
              </w:rPr>
            </w:pPr>
            <w:r w:rsidRPr="00E25272">
              <w:rPr>
                <w:rFonts w:ascii="仿宋_GB2312" w:eastAsia="仿宋_GB2312" w:hint="eastAsia"/>
                <w:szCs w:val="21"/>
              </w:rPr>
              <w:t>36.29</w:t>
            </w:r>
          </w:p>
        </w:tc>
        <w:tc>
          <w:tcPr>
            <w:tcW w:w="900" w:type="dxa"/>
            <w:gridSpan w:val="2"/>
            <w:vAlign w:val="center"/>
          </w:tcPr>
          <w:p w:rsidR="00CF5AB9" w:rsidRDefault="00E25272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 w:rsidRPr="00E25272">
              <w:rPr>
                <w:rFonts w:ascii="仿宋_GB2312" w:eastAsia="仿宋_GB2312" w:hint="eastAsia"/>
                <w:szCs w:val="21"/>
              </w:rPr>
              <w:t>17.85</w:t>
            </w:r>
          </w:p>
        </w:tc>
        <w:tc>
          <w:tcPr>
            <w:tcW w:w="907" w:type="dxa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018" w:type="dxa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</w:tr>
      <w:tr w:rsidR="00CF5AB9" w:rsidTr="00967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3"/>
          <w:jc w:val="center"/>
        </w:trPr>
        <w:tc>
          <w:tcPr>
            <w:tcW w:w="1204" w:type="dxa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执行标准</w:t>
            </w:r>
          </w:p>
        </w:tc>
        <w:tc>
          <w:tcPr>
            <w:tcW w:w="870" w:type="dxa"/>
            <w:gridSpan w:val="2"/>
            <w:vAlign w:val="center"/>
          </w:tcPr>
          <w:p w:rsidR="00CF5AB9" w:rsidRDefault="00E25272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 w:rsidRPr="00351329">
              <w:rPr>
                <w:rFonts w:ascii="仿宋_GB2312" w:eastAsia="仿宋_GB2312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848" w:type="dxa"/>
            <w:gridSpan w:val="3"/>
            <w:vAlign w:val="center"/>
          </w:tcPr>
          <w:p w:rsidR="00CF5AB9" w:rsidRDefault="00E25272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 w:rsidRPr="00351329">
              <w:rPr>
                <w:rFonts w:ascii="仿宋_GB2312" w:eastAsia="仿宋_GB2312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926" w:type="dxa"/>
            <w:vAlign w:val="center"/>
          </w:tcPr>
          <w:p w:rsidR="00CF5AB9" w:rsidRDefault="00E25272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 w:rsidRPr="00351329">
              <w:rPr>
                <w:rFonts w:ascii="仿宋_GB2312" w:eastAsia="仿宋_GB2312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671" w:type="dxa"/>
            <w:gridSpan w:val="2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586" w:type="dxa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904" w:type="dxa"/>
            <w:vAlign w:val="center"/>
          </w:tcPr>
          <w:p w:rsidR="00CF5AB9" w:rsidRDefault="00E25272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 w:rsidRPr="00E25272">
              <w:rPr>
                <w:rFonts w:ascii="仿宋_GB2312" w:eastAsia="仿宋_GB2312" w:hint="eastAsia"/>
                <w:szCs w:val="21"/>
              </w:rPr>
              <w:t>850</w:t>
            </w:r>
          </w:p>
        </w:tc>
        <w:tc>
          <w:tcPr>
            <w:tcW w:w="914" w:type="dxa"/>
            <w:gridSpan w:val="3"/>
            <w:vAlign w:val="center"/>
          </w:tcPr>
          <w:p w:rsidR="00CF5AB9" w:rsidRDefault="00E25272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 w:rsidRPr="00E25272">
              <w:rPr>
                <w:rFonts w:ascii="仿宋_GB2312" w:eastAsia="仿宋_GB2312" w:hint="eastAsia"/>
                <w:szCs w:val="21"/>
              </w:rPr>
              <w:t>500</w:t>
            </w:r>
          </w:p>
        </w:tc>
        <w:tc>
          <w:tcPr>
            <w:tcW w:w="900" w:type="dxa"/>
            <w:gridSpan w:val="2"/>
            <w:vAlign w:val="center"/>
          </w:tcPr>
          <w:p w:rsidR="00CF5AB9" w:rsidRDefault="00E25272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 w:rsidRPr="00E25272">
              <w:rPr>
                <w:rFonts w:ascii="仿宋_GB2312" w:eastAsia="仿宋_GB2312" w:hint="eastAsia"/>
                <w:szCs w:val="21"/>
              </w:rPr>
              <w:t>200</w:t>
            </w:r>
          </w:p>
        </w:tc>
        <w:tc>
          <w:tcPr>
            <w:tcW w:w="907" w:type="dxa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018" w:type="dxa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</w:tr>
      <w:tr w:rsidR="00CF5AB9" w:rsidTr="00967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1204" w:type="dxa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超标情况</w:t>
            </w:r>
          </w:p>
        </w:tc>
        <w:tc>
          <w:tcPr>
            <w:tcW w:w="870" w:type="dxa"/>
            <w:gridSpan w:val="2"/>
            <w:vAlign w:val="center"/>
          </w:tcPr>
          <w:p w:rsidR="00CF5AB9" w:rsidRDefault="00E25272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 w:rsidRPr="00351329">
              <w:rPr>
                <w:rFonts w:ascii="仿宋_GB2312" w:eastAsia="仿宋_GB2312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848" w:type="dxa"/>
            <w:gridSpan w:val="3"/>
            <w:vAlign w:val="center"/>
          </w:tcPr>
          <w:p w:rsidR="00CF5AB9" w:rsidRDefault="00E25272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 w:rsidRPr="00351329">
              <w:rPr>
                <w:rFonts w:ascii="仿宋_GB2312" w:eastAsia="仿宋_GB2312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926" w:type="dxa"/>
            <w:vAlign w:val="center"/>
          </w:tcPr>
          <w:p w:rsidR="00CF5AB9" w:rsidRDefault="00E25272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 w:rsidRPr="00351329">
              <w:rPr>
                <w:rFonts w:ascii="仿宋_GB2312" w:eastAsia="仿宋_GB2312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671" w:type="dxa"/>
            <w:gridSpan w:val="2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586" w:type="dxa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904" w:type="dxa"/>
            <w:vAlign w:val="center"/>
          </w:tcPr>
          <w:p w:rsidR="00CF5AB9" w:rsidRDefault="00E25272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 w:rsidRPr="00351329">
              <w:rPr>
                <w:rFonts w:ascii="仿宋_GB2312" w:eastAsia="仿宋_GB2312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914" w:type="dxa"/>
            <w:gridSpan w:val="3"/>
            <w:vAlign w:val="center"/>
          </w:tcPr>
          <w:p w:rsidR="00CF5AB9" w:rsidRDefault="00E25272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 w:rsidRPr="00351329">
              <w:rPr>
                <w:rFonts w:ascii="仿宋_GB2312" w:eastAsia="仿宋_GB2312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900" w:type="dxa"/>
            <w:gridSpan w:val="2"/>
            <w:vAlign w:val="center"/>
          </w:tcPr>
          <w:p w:rsidR="00CF5AB9" w:rsidRDefault="00E25272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 w:rsidRPr="00351329">
              <w:rPr>
                <w:rFonts w:ascii="仿宋_GB2312" w:eastAsia="仿宋_GB2312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907" w:type="dxa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018" w:type="dxa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  <w:jc w:val="center"/>
        </w:trPr>
        <w:tc>
          <w:tcPr>
            <w:tcW w:w="1204" w:type="dxa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排放方式</w:t>
            </w:r>
          </w:p>
        </w:tc>
        <w:tc>
          <w:tcPr>
            <w:tcW w:w="3901" w:type="dxa"/>
            <w:gridSpan w:val="9"/>
            <w:vAlign w:val="center"/>
          </w:tcPr>
          <w:p w:rsidR="00CF5AB9" w:rsidRDefault="00E25272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 w:rsidRPr="00351329">
              <w:rPr>
                <w:rFonts w:ascii="仿宋_GB2312" w:eastAsia="仿宋_GB2312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4643" w:type="dxa"/>
            <w:gridSpan w:val="8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</w:tr>
      <w:tr w:rsidR="00CF5AB9" w:rsidTr="00967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9"/>
          <w:jc w:val="center"/>
        </w:trPr>
        <w:tc>
          <w:tcPr>
            <w:tcW w:w="1204" w:type="dxa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排放总量（</w:t>
            </w:r>
            <w:r>
              <w:rPr>
                <w:rFonts w:ascii="仿宋_GB2312" w:eastAsia="仿宋_GB2312"/>
                <w:b/>
                <w:szCs w:val="21"/>
              </w:rPr>
              <w:t>Kg/</w:t>
            </w:r>
            <w:r>
              <w:rPr>
                <w:rFonts w:ascii="仿宋_GB2312" w:eastAsia="仿宋_GB2312" w:hint="eastAsia"/>
                <w:b/>
                <w:szCs w:val="21"/>
              </w:rPr>
              <w:t>年）</w:t>
            </w:r>
          </w:p>
        </w:tc>
        <w:tc>
          <w:tcPr>
            <w:tcW w:w="870" w:type="dxa"/>
            <w:gridSpan w:val="2"/>
            <w:vAlign w:val="center"/>
          </w:tcPr>
          <w:p w:rsidR="00CF5AB9" w:rsidRDefault="00E25272">
            <w:pPr>
              <w:ind w:left="108"/>
              <w:jc w:val="center"/>
              <w:rPr>
                <w:rFonts w:ascii="仿宋_GB2312" w:eastAsia="仿宋_GB2312"/>
                <w:szCs w:val="21"/>
              </w:rPr>
            </w:pPr>
            <w:r w:rsidRPr="00351329">
              <w:rPr>
                <w:rFonts w:ascii="仿宋_GB2312" w:eastAsia="仿宋_GB2312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848" w:type="dxa"/>
            <w:gridSpan w:val="3"/>
            <w:vAlign w:val="center"/>
          </w:tcPr>
          <w:p w:rsidR="00CF5AB9" w:rsidRDefault="00E25272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 w:rsidRPr="00351329">
              <w:rPr>
                <w:rFonts w:ascii="仿宋_GB2312" w:eastAsia="仿宋_GB2312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926" w:type="dxa"/>
            <w:vAlign w:val="center"/>
          </w:tcPr>
          <w:p w:rsidR="00CF5AB9" w:rsidRDefault="00E25272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 w:rsidRPr="00351329">
              <w:rPr>
                <w:rFonts w:ascii="仿宋_GB2312" w:eastAsia="仿宋_GB2312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671" w:type="dxa"/>
            <w:gridSpan w:val="2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586" w:type="dxa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904" w:type="dxa"/>
            <w:vAlign w:val="center"/>
          </w:tcPr>
          <w:p w:rsidR="00CF5AB9" w:rsidRPr="00967802" w:rsidRDefault="00967802">
            <w:pPr>
              <w:ind w:left="108"/>
              <w:jc w:val="center"/>
              <w:rPr>
                <w:rFonts w:ascii="仿宋_GB2312" w:eastAsia="仿宋_GB2312"/>
                <w:szCs w:val="21"/>
              </w:rPr>
            </w:pPr>
            <w:r w:rsidRPr="00967802">
              <w:rPr>
                <w:rFonts w:ascii="仿宋_GB2312" w:eastAsia="仿宋_GB2312" w:hint="eastAsia"/>
                <w:szCs w:val="21"/>
              </w:rPr>
              <w:t>4892.87</w:t>
            </w:r>
          </w:p>
        </w:tc>
        <w:tc>
          <w:tcPr>
            <w:tcW w:w="914" w:type="dxa"/>
            <w:gridSpan w:val="3"/>
            <w:vAlign w:val="center"/>
          </w:tcPr>
          <w:p w:rsidR="00CF5AB9" w:rsidRDefault="00967802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 w:rsidRPr="00967802">
              <w:rPr>
                <w:rFonts w:ascii="仿宋_GB2312" w:eastAsia="仿宋_GB2312" w:hint="eastAsia"/>
                <w:szCs w:val="21"/>
              </w:rPr>
              <w:t>5643.74</w:t>
            </w:r>
          </w:p>
        </w:tc>
        <w:tc>
          <w:tcPr>
            <w:tcW w:w="900" w:type="dxa"/>
            <w:gridSpan w:val="2"/>
            <w:vAlign w:val="center"/>
          </w:tcPr>
          <w:p w:rsidR="00CF5AB9" w:rsidRDefault="00967802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 w:rsidRPr="00967802">
              <w:rPr>
                <w:rFonts w:ascii="仿宋_GB2312" w:eastAsia="仿宋_GB2312" w:hint="eastAsia"/>
                <w:szCs w:val="21"/>
              </w:rPr>
              <w:t>2605.85</w:t>
            </w:r>
          </w:p>
        </w:tc>
        <w:tc>
          <w:tcPr>
            <w:tcW w:w="907" w:type="dxa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018" w:type="dxa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</w:tr>
      <w:tr w:rsidR="00CF5AB9" w:rsidTr="00967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  <w:jc w:val="center"/>
        </w:trPr>
        <w:tc>
          <w:tcPr>
            <w:tcW w:w="1204" w:type="dxa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lastRenderedPageBreak/>
              <w:t>核定的</w:t>
            </w:r>
          </w:p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排放总量</w:t>
            </w:r>
          </w:p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</w:t>
            </w:r>
            <w:r>
              <w:rPr>
                <w:rFonts w:ascii="仿宋_GB2312" w:eastAsia="仿宋_GB2312"/>
                <w:b/>
                <w:szCs w:val="21"/>
              </w:rPr>
              <w:t>Kg/</w:t>
            </w:r>
            <w:r>
              <w:rPr>
                <w:rFonts w:ascii="仿宋_GB2312" w:eastAsia="仿宋_GB2312" w:hint="eastAsia"/>
                <w:b/>
                <w:szCs w:val="21"/>
              </w:rPr>
              <w:t>年）</w:t>
            </w:r>
          </w:p>
        </w:tc>
        <w:tc>
          <w:tcPr>
            <w:tcW w:w="870" w:type="dxa"/>
            <w:gridSpan w:val="2"/>
            <w:vAlign w:val="center"/>
          </w:tcPr>
          <w:p w:rsidR="00CF5AB9" w:rsidRDefault="00E25272">
            <w:pPr>
              <w:ind w:left="108"/>
              <w:jc w:val="center"/>
              <w:rPr>
                <w:rFonts w:ascii="仿宋_GB2312" w:eastAsia="仿宋_GB2312"/>
                <w:szCs w:val="21"/>
              </w:rPr>
            </w:pPr>
            <w:r w:rsidRPr="00351329">
              <w:rPr>
                <w:rFonts w:ascii="仿宋_GB2312" w:eastAsia="仿宋_GB2312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848" w:type="dxa"/>
            <w:gridSpan w:val="3"/>
            <w:vAlign w:val="center"/>
          </w:tcPr>
          <w:p w:rsidR="00CF5AB9" w:rsidRDefault="00E25272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 w:rsidRPr="00351329">
              <w:rPr>
                <w:rFonts w:ascii="仿宋_GB2312" w:eastAsia="仿宋_GB2312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926" w:type="dxa"/>
            <w:vAlign w:val="center"/>
          </w:tcPr>
          <w:p w:rsidR="00CF5AB9" w:rsidRDefault="00E25272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 w:rsidRPr="00351329">
              <w:rPr>
                <w:rFonts w:ascii="仿宋_GB2312" w:eastAsia="仿宋_GB2312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671" w:type="dxa"/>
            <w:gridSpan w:val="2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586" w:type="dxa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904" w:type="dxa"/>
            <w:vAlign w:val="center"/>
          </w:tcPr>
          <w:p w:rsidR="00CF5AB9" w:rsidRDefault="00E25272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 w:rsidRPr="00351329">
              <w:rPr>
                <w:rFonts w:ascii="仿宋_GB2312" w:eastAsia="仿宋_GB2312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914" w:type="dxa"/>
            <w:gridSpan w:val="3"/>
            <w:vAlign w:val="center"/>
          </w:tcPr>
          <w:p w:rsidR="00CF5AB9" w:rsidRDefault="00E25272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 w:rsidRPr="00351329">
              <w:rPr>
                <w:rFonts w:ascii="仿宋_GB2312" w:eastAsia="仿宋_GB2312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900" w:type="dxa"/>
            <w:gridSpan w:val="2"/>
            <w:vAlign w:val="center"/>
          </w:tcPr>
          <w:p w:rsidR="00CF5AB9" w:rsidRDefault="00E25272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 w:rsidRPr="00351329">
              <w:rPr>
                <w:rFonts w:ascii="仿宋_GB2312" w:eastAsia="仿宋_GB2312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907" w:type="dxa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018" w:type="dxa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szCs w:val="21"/>
                <w:highlight w:val="yellow"/>
              </w:rPr>
            </w:pP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1204" w:type="dxa"/>
            <w:vMerge w:val="restart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排放口</w:t>
            </w:r>
          </w:p>
          <w:p w:rsidR="00CF5AB9" w:rsidRDefault="00CF5AB9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 w:rsidR="00CF5AB9" w:rsidRDefault="005C731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数量及</w:t>
            </w:r>
          </w:p>
          <w:p w:rsidR="00CF5AB9" w:rsidRDefault="00CF5AB9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 w:rsidR="00CF5AB9" w:rsidRDefault="005C731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分布情况</w:t>
            </w:r>
          </w:p>
        </w:tc>
        <w:tc>
          <w:tcPr>
            <w:tcW w:w="1194" w:type="dxa"/>
            <w:gridSpan w:val="3"/>
            <w:vAlign w:val="center"/>
          </w:tcPr>
          <w:p w:rsidR="00CF5AB9" w:rsidRDefault="005C731E">
            <w:pPr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排放口</w:t>
            </w:r>
            <w:r>
              <w:rPr>
                <w:rFonts w:ascii="仿宋_GB2312" w:eastAsia="仿宋_GB2312"/>
                <w:b/>
                <w:szCs w:val="21"/>
              </w:rPr>
              <w:t>1</w:t>
            </w:r>
          </w:p>
        </w:tc>
        <w:tc>
          <w:tcPr>
            <w:tcW w:w="2707" w:type="dxa"/>
            <w:gridSpan w:val="6"/>
            <w:vAlign w:val="center"/>
          </w:tcPr>
          <w:p w:rsidR="00CF5AB9" w:rsidRDefault="005C731E">
            <w:pPr>
              <w:ind w:firstLineChars="49" w:firstLine="103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经度：</w:t>
            </w:r>
            <w:r w:rsidR="00E25272" w:rsidRPr="00351329">
              <w:rPr>
                <w:rFonts w:ascii="仿宋_GB2312" w:eastAsia="仿宋_GB2312" w:hint="eastAsia"/>
                <w:color w:val="000000" w:themeColor="text1"/>
                <w:szCs w:val="21"/>
              </w:rPr>
              <w:t>/</w:t>
            </w:r>
          </w:p>
          <w:p w:rsidR="00CF5AB9" w:rsidRDefault="005C731E">
            <w:pPr>
              <w:ind w:firstLineChars="49" w:firstLine="103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纬度：</w:t>
            </w:r>
            <w:r w:rsidR="00E25272" w:rsidRPr="00351329">
              <w:rPr>
                <w:rFonts w:ascii="仿宋_GB2312" w:eastAsia="仿宋_GB2312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1295" w:type="dxa"/>
            <w:gridSpan w:val="2"/>
            <w:vAlign w:val="center"/>
          </w:tcPr>
          <w:p w:rsidR="00CF5AB9" w:rsidRDefault="005C731E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排气筒</w:t>
            </w:r>
            <w:r>
              <w:rPr>
                <w:rFonts w:ascii="仿宋_GB2312" w:eastAsia="仿宋_GB2312"/>
                <w:b/>
                <w:szCs w:val="21"/>
              </w:rPr>
              <w:t>1</w:t>
            </w:r>
          </w:p>
        </w:tc>
        <w:tc>
          <w:tcPr>
            <w:tcW w:w="3348" w:type="dxa"/>
            <w:gridSpan w:val="6"/>
            <w:vAlign w:val="center"/>
          </w:tcPr>
          <w:p w:rsidR="00E25272" w:rsidRPr="00351329" w:rsidRDefault="005C731E" w:rsidP="00E25272">
            <w:pPr>
              <w:ind w:left="48"/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经度：</w:t>
            </w:r>
            <w:r w:rsidR="00E25272" w:rsidRPr="00351329">
              <w:rPr>
                <w:rFonts w:ascii="仿宋_GB2312" w:eastAsia="仿宋_GB2312"/>
                <w:b/>
                <w:color w:val="000000" w:themeColor="text1"/>
                <w:szCs w:val="21"/>
              </w:rPr>
              <w:t>120.543319</w:t>
            </w:r>
          </w:p>
          <w:p w:rsidR="00CF5AB9" w:rsidRDefault="005C731E" w:rsidP="00E25272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纬度：</w:t>
            </w:r>
            <w:r w:rsidR="00E25272" w:rsidRPr="00351329">
              <w:rPr>
                <w:rFonts w:ascii="仿宋_GB2312" w:eastAsia="仿宋_GB2312"/>
                <w:b/>
                <w:color w:val="000000" w:themeColor="text1"/>
                <w:szCs w:val="21"/>
              </w:rPr>
              <w:t>31.173758</w:t>
            </w: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jc w:val="center"/>
        </w:trPr>
        <w:tc>
          <w:tcPr>
            <w:tcW w:w="1204" w:type="dxa"/>
            <w:vMerge/>
            <w:vAlign w:val="center"/>
          </w:tcPr>
          <w:p w:rsidR="00CF5AB9" w:rsidRDefault="00CF5AB9">
            <w:pPr>
              <w:ind w:left="108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CF5AB9" w:rsidRDefault="005C731E">
            <w:pPr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排放口</w:t>
            </w:r>
            <w:r>
              <w:rPr>
                <w:rFonts w:ascii="仿宋_GB2312" w:eastAsia="仿宋_GB2312"/>
                <w:b/>
                <w:szCs w:val="21"/>
              </w:rPr>
              <w:t>2</w:t>
            </w:r>
          </w:p>
        </w:tc>
        <w:tc>
          <w:tcPr>
            <w:tcW w:w="2707" w:type="dxa"/>
            <w:gridSpan w:val="6"/>
            <w:vAlign w:val="center"/>
          </w:tcPr>
          <w:p w:rsidR="00CF5AB9" w:rsidRDefault="005C731E">
            <w:pPr>
              <w:ind w:firstLineChars="49" w:firstLine="103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经度：</w:t>
            </w:r>
            <w:r w:rsidR="00E25272">
              <w:rPr>
                <w:rFonts w:ascii="仿宋_GB2312" w:eastAsia="仿宋_GB2312" w:hint="eastAsia"/>
                <w:color w:val="000000" w:themeColor="text1"/>
                <w:szCs w:val="21"/>
              </w:rPr>
              <w:t>无</w:t>
            </w:r>
          </w:p>
          <w:p w:rsidR="00CF5AB9" w:rsidRDefault="005C731E">
            <w:pPr>
              <w:ind w:leftChars="23" w:left="48" w:firstLineChars="49" w:firstLine="103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纬度：</w:t>
            </w:r>
            <w:r w:rsidR="00E25272">
              <w:rPr>
                <w:rFonts w:ascii="仿宋_GB2312" w:eastAsia="仿宋_GB2312" w:hint="eastAsia"/>
                <w:b/>
                <w:szCs w:val="21"/>
              </w:rPr>
              <w:t>无</w:t>
            </w:r>
          </w:p>
        </w:tc>
        <w:tc>
          <w:tcPr>
            <w:tcW w:w="1295" w:type="dxa"/>
            <w:gridSpan w:val="2"/>
            <w:vAlign w:val="center"/>
          </w:tcPr>
          <w:p w:rsidR="00CF5AB9" w:rsidRDefault="005C731E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排气筒</w:t>
            </w:r>
            <w:r>
              <w:rPr>
                <w:rFonts w:ascii="仿宋_GB2312" w:eastAsia="仿宋_GB2312"/>
                <w:b/>
                <w:szCs w:val="21"/>
              </w:rPr>
              <w:t>2</w:t>
            </w:r>
          </w:p>
        </w:tc>
        <w:tc>
          <w:tcPr>
            <w:tcW w:w="3348" w:type="dxa"/>
            <w:gridSpan w:val="6"/>
            <w:vAlign w:val="center"/>
          </w:tcPr>
          <w:p w:rsidR="00E25272" w:rsidRPr="009E1696" w:rsidRDefault="005C731E" w:rsidP="00E25272">
            <w:pPr>
              <w:ind w:left="48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经度：</w:t>
            </w:r>
            <w:r w:rsidR="00E25272" w:rsidRPr="006A11A6">
              <w:rPr>
                <w:rFonts w:ascii="仿宋_GB2312" w:eastAsia="仿宋_GB2312"/>
                <w:b/>
                <w:szCs w:val="21"/>
              </w:rPr>
              <w:t>120.543319</w:t>
            </w:r>
          </w:p>
          <w:p w:rsidR="00CF5AB9" w:rsidRDefault="005C731E" w:rsidP="00E25272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纬度：</w:t>
            </w:r>
            <w:r w:rsidR="00E25272" w:rsidRPr="006A11A6">
              <w:rPr>
                <w:rFonts w:ascii="仿宋_GB2312" w:eastAsia="仿宋_GB2312"/>
                <w:b/>
                <w:szCs w:val="21"/>
              </w:rPr>
              <w:t>31.173758</w:t>
            </w: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  <w:jc w:val="center"/>
        </w:trPr>
        <w:tc>
          <w:tcPr>
            <w:tcW w:w="1204" w:type="dxa"/>
            <w:vMerge/>
            <w:vAlign w:val="center"/>
          </w:tcPr>
          <w:p w:rsidR="00CF5AB9" w:rsidRDefault="00CF5AB9">
            <w:pPr>
              <w:ind w:left="108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CF5AB9" w:rsidRDefault="00CF5AB9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707" w:type="dxa"/>
            <w:gridSpan w:val="6"/>
            <w:vAlign w:val="center"/>
          </w:tcPr>
          <w:p w:rsidR="00CF5AB9" w:rsidRDefault="00E25272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351329">
              <w:rPr>
                <w:rFonts w:ascii="仿宋_GB2312" w:eastAsia="仿宋_GB2312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1295" w:type="dxa"/>
            <w:gridSpan w:val="2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348" w:type="dxa"/>
            <w:gridSpan w:val="6"/>
            <w:vAlign w:val="center"/>
          </w:tcPr>
          <w:p w:rsidR="00CF5AB9" w:rsidRDefault="00E25272">
            <w:pPr>
              <w:ind w:left="48"/>
              <w:jc w:val="left"/>
              <w:rPr>
                <w:rFonts w:ascii="仿宋_GB2312" w:eastAsia="仿宋_GB2312"/>
                <w:b/>
                <w:szCs w:val="21"/>
              </w:rPr>
            </w:pPr>
            <w:r w:rsidRPr="00351329">
              <w:rPr>
                <w:rFonts w:ascii="仿宋_GB2312" w:eastAsia="仿宋_GB2312" w:hint="eastAsia"/>
                <w:color w:val="000000" w:themeColor="text1"/>
                <w:szCs w:val="21"/>
              </w:rPr>
              <w:t>/</w:t>
            </w: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1204" w:type="dxa"/>
            <w:vMerge/>
            <w:vAlign w:val="center"/>
          </w:tcPr>
          <w:p w:rsidR="00CF5AB9" w:rsidRDefault="00CF5AB9">
            <w:pPr>
              <w:ind w:left="108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CF5AB9" w:rsidRDefault="00CF5AB9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707" w:type="dxa"/>
            <w:gridSpan w:val="6"/>
            <w:vAlign w:val="center"/>
          </w:tcPr>
          <w:p w:rsidR="00CF5AB9" w:rsidRDefault="00E25272">
            <w:pPr>
              <w:rPr>
                <w:rFonts w:ascii="仿宋_GB2312" w:eastAsia="仿宋_GB2312"/>
                <w:b/>
                <w:szCs w:val="21"/>
              </w:rPr>
            </w:pPr>
            <w:r w:rsidRPr="00351329">
              <w:rPr>
                <w:rFonts w:ascii="仿宋_GB2312" w:eastAsia="仿宋_GB2312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1295" w:type="dxa"/>
            <w:gridSpan w:val="2"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348" w:type="dxa"/>
            <w:gridSpan w:val="6"/>
            <w:vAlign w:val="center"/>
          </w:tcPr>
          <w:p w:rsidR="00CF5AB9" w:rsidRDefault="00E25272">
            <w:pPr>
              <w:rPr>
                <w:rFonts w:ascii="仿宋_GB2312" w:eastAsia="仿宋_GB2312"/>
                <w:b/>
                <w:szCs w:val="21"/>
              </w:rPr>
            </w:pPr>
            <w:r w:rsidRPr="00351329">
              <w:rPr>
                <w:rFonts w:ascii="仿宋_GB2312" w:eastAsia="仿宋_GB2312" w:hint="eastAsia"/>
                <w:color w:val="000000" w:themeColor="text1"/>
                <w:szCs w:val="21"/>
              </w:rPr>
              <w:t>/</w:t>
            </w: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9748" w:type="dxa"/>
            <w:gridSpan w:val="18"/>
            <w:vAlign w:val="center"/>
          </w:tcPr>
          <w:p w:rsidR="00CF5AB9" w:rsidRDefault="005C731E">
            <w:pPr>
              <w:ind w:firstLineChars="49" w:firstLine="138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三、防治污染设施的建设和运行情况：</w:t>
            </w: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204" w:type="dxa"/>
            <w:vMerge w:val="restart"/>
            <w:vAlign w:val="center"/>
          </w:tcPr>
          <w:p w:rsidR="00CF5AB9" w:rsidRDefault="005C731E">
            <w:pPr>
              <w:ind w:left="3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废水处理</w:t>
            </w:r>
          </w:p>
          <w:p w:rsidR="00CF5AB9" w:rsidRDefault="005C731E">
            <w:pPr>
              <w:ind w:left="3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设施</w:t>
            </w:r>
          </w:p>
        </w:tc>
        <w:tc>
          <w:tcPr>
            <w:tcW w:w="1703" w:type="dxa"/>
            <w:gridSpan w:val="4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是否建设</w:t>
            </w:r>
          </w:p>
        </w:tc>
        <w:tc>
          <w:tcPr>
            <w:tcW w:w="6841" w:type="dxa"/>
            <w:gridSpan w:val="13"/>
            <w:vAlign w:val="center"/>
          </w:tcPr>
          <w:p w:rsidR="00CF5AB9" w:rsidRDefault="00E25272" w:rsidP="005C731E">
            <w:pPr>
              <w:ind w:firstLineChars="49" w:firstLine="103"/>
              <w:jc w:val="center"/>
              <w:rPr>
                <w:rFonts w:ascii="仿宋_GB2312" w:eastAsia="仿宋_GB2312"/>
              </w:rPr>
            </w:pPr>
            <w:r w:rsidRPr="00351329">
              <w:rPr>
                <w:rFonts w:ascii="仿宋_GB2312" w:eastAsia="仿宋_GB2312" w:hint="eastAsia"/>
                <w:color w:val="000000" w:themeColor="text1"/>
                <w:szCs w:val="21"/>
              </w:rPr>
              <w:t>/</w:t>
            </w: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  <w:jc w:val="center"/>
        </w:trPr>
        <w:tc>
          <w:tcPr>
            <w:tcW w:w="1204" w:type="dxa"/>
            <w:vMerge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主要处理工艺</w:t>
            </w:r>
          </w:p>
        </w:tc>
        <w:tc>
          <w:tcPr>
            <w:tcW w:w="6841" w:type="dxa"/>
            <w:gridSpan w:val="13"/>
            <w:vAlign w:val="center"/>
          </w:tcPr>
          <w:p w:rsidR="00CF5AB9" w:rsidRDefault="00E25272">
            <w:pPr>
              <w:jc w:val="center"/>
              <w:rPr>
                <w:rFonts w:ascii="仿宋_GB2312" w:eastAsia="仿宋_GB2312"/>
              </w:rPr>
            </w:pPr>
            <w:r w:rsidRPr="00351329">
              <w:rPr>
                <w:rFonts w:ascii="仿宋_GB2312" w:eastAsia="仿宋_GB2312" w:hint="eastAsia"/>
                <w:color w:val="000000" w:themeColor="text1"/>
                <w:szCs w:val="21"/>
              </w:rPr>
              <w:t>/</w:t>
            </w: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  <w:jc w:val="center"/>
        </w:trPr>
        <w:tc>
          <w:tcPr>
            <w:tcW w:w="1204" w:type="dxa"/>
            <w:vMerge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是否正常运行</w:t>
            </w:r>
          </w:p>
        </w:tc>
        <w:tc>
          <w:tcPr>
            <w:tcW w:w="6841" w:type="dxa"/>
            <w:gridSpan w:val="13"/>
            <w:vAlign w:val="center"/>
          </w:tcPr>
          <w:p w:rsidR="00CF5AB9" w:rsidRDefault="00E25272">
            <w:pPr>
              <w:ind w:left="72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回用工艺，不外排</w:t>
            </w: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  <w:jc w:val="center"/>
        </w:trPr>
        <w:tc>
          <w:tcPr>
            <w:tcW w:w="1204" w:type="dxa"/>
            <w:vMerge w:val="restart"/>
            <w:vAlign w:val="center"/>
          </w:tcPr>
          <w:p w:rsidR="00CF5AB9" w:rsidRDefault="005C731E">
            <w:pPr>
              <w:ind w:left="3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废气处理</w:t>
            </w:r>
          </w:p>
          <w:p w:rsidR="00CF5AB9" w:rsidRDefault="005C731E">
            <w:pPr>
              <w:ind w:left="3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设施</w:t>
            </w:r>
          </w:p>
        </w:tc>
        <w:tc>
          <w:tcPr>
            <w:tcW w:w="1703" w:type="dxa"/>
            <w:gridSpan w:val="4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是否建设</w:t>
            </w:r>
          </w:p>
        </w:tc>
        <w:tc>
          <w:tcPr>
            <w:tcW w:w="6841" w:type="dxa"/>
            <w:gridSpan w:val="13"/>
            <w:vAlign w:val="center"/>
          </w:tcPr>
          <w:p w:rsidR="00CF5AB9" w:rsidRDefault="00E25272" w:rsidP="005C731E">
            <w:pPr>
              <w:ind w:firstLineChars="49" w:firstLine="10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</w:t>
            </w: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  <w:jc w:val="center"/>
        </w:trPr>
        <w:tc>
          <w:tcPr>
            <w:tcW w:w="1204" w:type="dxa"/>
            <w:vMerge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主要处理工艺</w:t>
            </w:r>
          </w:p>
        </w:tc>
        <w:tc>
          <w:tcPr>
            <w:tcW w:w="6841" w:type="dxa"/>
            <w:gridSpan w:val="13"/>
            <w:vAlign w:val="center"/>
          </w:tcPr>
          <w:p w:rsidR="00CF5AB9" w:rsidRDefault="00E2527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重力除尘-表冷-布袋除尘-湿法脱硫-活性炭吸附</w:t>
            </w: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  <w:jc w:val="center"/>
        </w:trPr>
        <w:tc>
          <w:tcPr>
            <w:tcW w:w="1204" w:type="dxa"/>
            <w:vMerge/>
            <w:vAlign w:val="center"/>
          </w:tcPr>
          <w:p w:rsidR="00CF5AB9" w:rsidRDefault="00CF5AB9">
            <w:pPr>
              <w:ind w:left="108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CF5AB9" w:rsidRDefault="005C731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是否正常运行</w:t>
            </w:r>
          </w:p>
        </w:tc>
        <w:tc>
          <w:tcPr>
            <w:tcW w:w="6841" w:type="dxa"/>
            <w:gridSpan w:val="13"/>
            <w:vAlign w:val="center"/>
          </w:tcPr>
          <w:p w:rsidR="00CF5AB9" w:rsidRDefault="00E25272">
            <w:pPr>
              <w:ind w:left="72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</w:t>
            </w: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0"/>
          <w:jc w:val="center"/>
        </w:trPr>
        <w:tc>
          <w:tcPr>
            <w:tcW w:w="9748" w:type="dxa"/>
            <w:gridSpan w:val="18"/>
            <w:vAlign w:val="center"/>
          </w:tcPr>
          <w:p w:rsidR="00CF5AB9" w:rsidRDefault="005C731E">
            <w:pPr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四、建设项目环境影响评价及其他环境保护行政许可情况：</w:t>
            </w: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0"/>
          <w:jc w:val="center"/>
        </w:trPr>
        <w:tc>
          <w:tcPr>
            <w:tcW w:w="2907" w:type="dxa"/>
            <w:gridSpan w:val="5"/>
            <w:vAlign w:val="center"/>
          </w:tcPr>
          <w:p w:rsidR="00CF5AB9" w:rsidRDefault="005C731E">
            <w:pPr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建设项目是否经过环评审批</w:t>
            </w:r>
          </w:p>
        </w:tc>
        <w:tc>
          <w:tcPr>
            <w:tcW w:w="6841" w:type="dxa"/>
            <w:gridSpan w:val="13"/>
            <w:vAlign w:val="center"/>
          </w:tcPr>
          <w:p w:rsidR="00CF5AB9" w:rsidRDefault="00E25272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是</w:t>
            </w: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  <w:jc w:val="center"/>
        </w:trPr>
        <w:tc>
          <w:tcPr>
            <w:tcW w:w="2907" w:type="dxa"/>
            <w:gridSpan w:val="5"/>
            <w:vAlign w:val="center"/>
          </w:tcPr>
          <w:p w:rsidR="00CF5AB9" w:rsidRDefault="005C731E">
            <w:pPr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建设项目是否经过环保验收</w:t>
            </w:r>
          </w:p>
        </w:tc>
        <w:tc>
          <w:tcPr>
            <w:tcW w:w="6841" w:type="dxa"/>
            <w:gridSpan w:val="13"/>
            <w:vAlign w:val="center"/>
          </w:tcPr>
          <w:p w:rsidR="00CF5AB9" w:rsidRDefault="00E25272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是</w:t>
            </w: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6"/>
          <w:jc w:val="center"/>
        </w:trPr>
        <w:tc>
          <w:tcPr>
            <w:tcW w:w="2907" w:type="dxa"/>
            <w:gridSpan w:val="5"/>
            <w:vAlign w:val="center"/>
          </w:tcPr>
          <w:p w:rsidR="00CF5AB9" w:rsidRDefault="005C731E">
            <w:pPr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其他环境保护行政许可情况</w:t>
            </w:r>
          </w:p>
        </w:tc>
        <w:tc>
          <w:tcPr>
            <w:tcW w:w="6841" w:type="dxa"/>
            <w:gridSpan w:val="13"/>
            <w:vAlign w:val="center"/>
          </w:tcPr>
          <w:p w:rsidR="00CF5AB9" w:rsidRDefault="00E25272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排污许可证：</w:t>
            </w:r>
            <w:r w:rsidRPr="00351329">
              <w:rPr>
                <w:rFonts w:ascii="仿宋_GB2312" w:eastAsia="仿宋_GB2312"/>
              </w:rPr>
              <w:t>91320583551247974P001V</w:t>
            </w: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8"/>
          <w:jc w:val="center"/>
        </w:trPr>
        <w:tc>
          <w:tcPr>
            <w:tcW w:w="9748" w:type="dxa"/>
            <w:gridSpan w:val="18"/>
            <w:vAlign w:val="center"/>
          </w:tcPr>
          <w:p w:rsidR="00CF5AB9" w:rsidRDefault="005C731E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五、突发环境事件应急预案：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（以附件形式上传）</w:t>
            </w: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6"/>
          <w:jc w:val="center"/>
        </w:trPr>
        <w:tc>
          <w:tcPr>
            <w:tcW w:w="9748" w:type="dxa"/>
            <w:gridSpan w:val="18"/>
            <w:vAlign w:val="center"/>
          </w:tcPr>
          <w:p w:rsidR="00CF5AB9" w:rsidRDefault="005C731E">
            <w:pPr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六、其他应当公开的环境信息和情况说明：</w:t>
            </w:r>
          </w:p>
        </w:tc>
      </w:tr>
      <w:tr w:rsidR="00CF5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0"/>
          <w:jc w:val="center"/>
        </w:trPr>
        <w:tc>
          <w:tcPr>
            <w:tcW w:w="9748" w:type="dxa"/>
            <w:gridSpan w:val="18"/>
          </w:tcPr>
          <w:p w:rsidR="00CF5AB9" w:rsidRDefault="00CF5AB9">
            <w:pPr>
              <w:rPr>
                <w:rFonts w:ascii="仿宋_GB2312" w:eastAsia="仿宋_GB2312"/>
                <w:b/>
              </w:rPr>
            </w:pPr>
          </w:p>
          <w:p w:rsidR="00CF5AB9" w:rsidRDefault="00CF5AB9">
            <w:pPr>
              <w:rPr>
                <w:rFonts w:ascii="仿宋_GB2312" w:eastAsia="仿宋_GB2312"/>
                <w:b/>
              </w:rPr>
            </w:pPr>
          </w:p>
          <w:p w:rsidR="00CF5AB9" w:rsidRDefault="00CF5AB9">
            <w:pPr>
              <w:rPr>
                <w:rFonts w:ascii="仿宋_GB2312" w:eastAsia="仿宋_GB2312"/>
                <w:b/>
              </w:rPr>
            </w:pPr>
          </w:p>
          <w:p w:rsidR="00CF5AB9" w:rsidRDefault="00CF5AB9">
            <w:pPr>
              <w:rPr>
                <w:rFonts w:ascii="仿宋_GB2312" w:eastAsia="仿宋_GB2312"/>
                <w:b/>
              </w:rPr>
            </w:pPr>
          </w:p>
          <w:p w:rsidR="00CF5AB9" w:rsidRDefault="00CF5AB9">
            <w:pPr>
              <w:rPr>
                <w:rFonts w:ascii="仿宋_GB2312" w:eastAsia="仿宋_GB2312"/>
                <w:b/>
              </w:rPr>
            </w:pPr>
          </w:p>
          <w:p w:rsidR="00CF5AB9" w:rsidRDefault="00CF5AB9">
            <w:pPr>
              <w:rPr>
                <w:rFonts w:ascii="仿宋_GB2312" w:eastAsia="仿宋_GB2312"/>
                <w:b/>
              </w:rPr>
            </w:pPr>
          </w:p>
          <w:p w:rsidR="00CF5AB9" w:rsidRDefault="00CF5AB9">
            <w:pPr>
              <w:rPr>
                <w:rFonts w:ascii="仿宋_GB2312" w:eastAsia="仿宋_GB2312"/>
                <w:b/>
              </w:rPr>
            </w:pPr>
          </w:p>
          <w:p w:rsidR="00CF5AB9" w:rsidRDefault="00CF5AB9">
            <w:pPr>
              <w:rPr>
                <w:rFonts w:ascii="仿宋_GB2312" w:eastAsia="仿宋_GB2312"/>
                <w:b/>
              </w:rPr>
            </w:pPr>
          </w:p>
          <w:p w:rsidR="00CF5AB9" w:rsidRDefault="00CF5AB9">
            <w:pPr>
              <w:rPr>
                <w:rFonts w:ascii="仿宋_GB2312" w:eastAsia="仿宋_GB2312"/>
                <w:b/>
              </w:rPr>
            </w:pPr>
          </w:p>
          <w:p w:rsidR="00CF5AB9" w:rsidRDefault="00CF5AB9">
            <w:pPr>
              <w:rPr>
                <w:rFonts w:ascii="仿宋_GB2312" w:eastAsia="仿宋_GB2312"/>
                <w:b/>
              </w:rPr>
            </w:pPr>
          </w:p>
          <w:p w:rsidR="00CF5AB9" w:rsidRDefault="00CF5AB9">
            <w:pPr>
              <w:rPr>
                <w:rFonts w:ascii="仿宋_GB2312" w:eastAsia="仿宋_GB2312"/>
                <w:b/>
              </w:rPr>
            </w:pPr>
          </w:p>
          <w:p w:rsidR="00CF5AB9" w:rsidRDefault="00CF5AB9">
            <w:pPr>
              <w:rPr>
                <w:rFonts w:ascii="仿宋_GB2312" w:eastAsia="仿宋_GB2312"/>
                <w:b/>
              </w:rPr>
            </w:pPr>
          </w:p>
          <w:p w:rsidR="00CF5AB9" w:rsidRDefault="005C731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国家重点监控企业还应公开其自行监测方案（以附件形式上传）</w:t>
            </w:r>
          </w:p>
        </w:tc>
      </w:tr>
    </w:tbl>
    <w:p w:rsidR="00CF5AB9" w:rsidRDefault="00CF5AB9">
      <w:pPr>
        <w:jc w:val="left"/>
        <w:rPr>
          <w:rFonts w:ascii="仿宋_GB2312" w:eastAsia="仿宋_GB2312"/>
          <w:b/>
          <w:sz w:val="28"/>
          <w:szCs w:val="28"/>
        </w:rPr>
      </w:pPr>
    </w:p>
    <w:p w:rsidR="00CF5AB9" w:rsidRDefault="00CF5AB9">
      <w:pPr>
        <w:ind w:firstLineChars="196" w:firstLine="551"/>
        <w:jc w:val="left"/>
        <w:rPr>
          <w:rFonts w:ascii="黑体" w:eastAsia="黑体"/>
          <w:b/>
          <w:sz w:val="28"/>
          <w:szCs w:val="28"/>
        </w:rPr>
      </w:pPr>
    </w:p>
    <w:p w:rsidR="00CF5AB9" w:rsidRDefault="005C731E">
      <w:pPr>
        <w:ind w:firstLineChars="196" w:firstLine="551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填报说明：</w:t>
      </w:r>
    </w:p>
    <w:p w:rsidR="00CF5AB9" w:rsidRDefault="005C731E" w:rsidP="005C731E">
      <w:pPr>
        <w:ind w:firstLineChars="191" w:firstLine="535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1. </w:t>
      </w:r>
      <w:r>
        <w:rPr>
          <w:rFonts w:ascii="仿宋_GB2312" w:eastAsia="仿宋_GB2312" w:hint="eastAsia"/>
          <w:b/>
          <w:sz w:val="28"/>
          <w:szCs w:val="28"/>
        </w:rPr>
        <w:t>“是否情况”填写</w:t>
      </w:r>
      <w:r>
        <w:rPr>
          <w:rFonts w:ascii="仿宋_GB2312" w:eastAsia="仿宋_GB2312" w:hint="eastAsia"/>
          <w:sz w:val="28"/>
          <w:szCs w:val="28"/>
        </w:rPr>
        <w:t>：“是”或“否”；</w:t>
      </w:r>
    </w:p>
    <w:p w:rsidR="00CF5AB9" w:rsidRDefault="005C731E" w:rsidP="005C731E">
      <w:pPr>
        <w:ind w:firstLineChars="191" w:firstLine="535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2. </w:t>
      </w:r>
      <w:r>
        <w:rPr>
          <w:rFonts w:ascii="仿宋_GB2312" w:eastAsia="仿宋_GB2312" w:hint="eastAsia"/>
          <w:b/>
          <w:sz w:val="28"/>
          <w:szCs w:val="28"/>
        </w:rPr>
        <w:t>排放方式指：</w:t>
      </w:r>
      <w:r>
        <w:rPr>
          <w:rFonts w:ascii="仿宋_GB2312" w:eastAsia="仿宋_GB2312" w:hint="eastAsia"/>
          <w:sz w:val="28"/>
          <w:szCs w:val="28"/>
        </w:rPr>
        <w:t>排外环境、接污水处理厂、零排放、委托外运等情况；</w:t>
      </w:r>
    </w:p>
    <w:p w:rsidR="00CF5AB9" w:rsidRDefault="005C731E" w:rsidP="005C731E">
      <w:pPr>
        <w:ind w:firstLineChars="191" w:firstLine="535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3. </w:t>
      </w:r>
      <w:r>
        <w:rPr>
          <w:rFonts w:ascii="仿宋_GB2312" w:eastAsia="仿宋_GB2312" w:hint="eastAsia"/>
          <w:b/>
          <w:sz w:val="28"/>
          <w:szCs w:val="28"/>
        </w:rPr>
        <w:t>排放总量为：</w:t>
      </w:r>
      <w:r>
        <w:rPr>
          <w:rFonts w:ascii="仿宋_GB2312" w:eastAsia="仿宋_GB2312" w:hint="eastAsia"/>
          <w:sz w:val="28"/>
          <w:szCs w:val="28"/>
        </w:rPr>
        <w:t>上一年度的排放总量；</w:t>
      </w:r>
    </w:p>
    <w:p w:rsidR="00CF5AB9" w:rsidRDefault="005C731E" w:rsidP="005C731E">
      <w:pPr>
        <w:ind w:firstLineChars="196" w:firstLine="549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</w:t>
      </w:r>
      <w:r>
        <w:rPr>
          <w:rFonts w:ascii="黑体" w:eastAsia="黑体" w:hint="eastAsia"/>
          <w:b/>
          <w:sz w:val="28"/>
          <w:szCs w:val="28"/>
        </w:rPr>
        <w:t>各重点排污单位</w:t>
      </w:r>
      <w:r>
        <w:rPr>
          <w:rFonts w:ascii="仿宋_GB2312" w:eastAsia="仿宋_GB2312" w:hint="eastAsia"/>
          <w:sz w:val="28"/>
          <w:szCs w:val="28"/>
        </w:rPr>
        <w:t>根据表格内容，生成一个有公网</w:t>
      </w:r>
      <w:r>
        <w:rPr>
          <w:rFonts w:ascii="仿宋_GB2312" w:eastAsia="仿宋_GB2312"/>
          <w:sz w:val="28"/>
          <w:szCs w:val="28"/>
        </w:rPr>
        <w:t>IP</w:t>
      </w:r>
      <w:r>
        <w:rPr>
          <w:rFonts w:ascii="仿宋_GB2312" w:eastAsia="仿宋_GB2312" w:hint="eastAsia"/>
          <w:sz w:val="28"/>
          <w:szCs w:val="28"/>
        </w:rPr>
        <w:t>（可以在</w:t>
      </w:r>
      <w:r>
        <w:rPr>
          <w:rFonts w:ascii="仿宋_GB2312" w:eastAsia="仿宋_GB2312"/>
          <w:sz w:val="28"/>
          <w:szCs w:val="28"/>
        </w:rPr>
        <w:t>INTERNET</w:t>
      </w:r>
      <w:r>
        <w:rPr>
          <w:rFonts w:ascii="仿宋_GB2312" w:eastAsia="仿宋_GB2312" w:hint="eastAsia"/>
          <w:sz w:val="28"/>
          <w:szCs w:val="28"/>
        </w:rPr>
        <w:t>网络上</w:t>
      </w:r>
    </w:p>
    <w:p w:rsidR="00CF5AB9" w:rsidRDefault="005C731E" w:rsidP="005C731E">
      <w:pPr>
        <w:ind w:firstLineChars="196" w:firstLine="549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能访问到）的页面地址给辖区生态环境局；</w:t>
      </w:r>
    </w:p>
    <w:p w:rsidR="00CF5AB9" w:rsidRDefault="005C731E">
      <w:pPr>
        <w:ind w:leftChars="257" w:left="540" w:firstLineChars="3" w:firstLine="8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5. </w:t>
      </w:r>
      <w:r>
        <w:rPr>
          <w:rFonts w:ascii="仿宋_GB2312" w:eastAsia="仿宋_GB2312" w:hint="eastAsia"/>
          <w:sz w:val="28"/>
          <w:szCs w:val="28"/>
        </w:rPr>
        <w:t>各地应公开环境信息的重点排污单位包括本行政区域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内的国家重点监控企业，国家重点监控企业还应公开其自行监测方案。</w:t>
      </w:r>
    </w:p>
    <w:p w:rsidR="00CF5AB9" w:rsidRDefault="00CF5AB9">
      <w:pPr>
        <w:jc w:val="left"/>
        <w:rPr>
          <w:rFonts w:ascii="仿宋_GB2312" w:eastAsia="仿宋_GB2312"/>
          <w:b/>
          <w:sz w:val="28"/>
          <w:szCs w:val="28"/>
        </w:rPr>
      </w:pPr>
    </w:p>
    <w:sectPr w:rsidR="00CF5AB9" w:rsidSect="00CF5AB9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510" w:rsidRDefault="003D3510" w:rsidP="005C731E">
      <w:r>
        <w:separator/>
      </w:r>
    </w:p>
  </w:endnote>
  <w:endnote w:type="continuationSeparator" w:id="0">
    <w:p w:rsidR="003D3510" w:rsidRDefault="003D3510" w:rsidP="005C7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510" w:rsidRDefault="003D3510" w:rsidP="005C731E">
      <w:r>
        <w:separator/>
      </w:r>
    </w:p>
  </w:footnote>
  <w:footnote w:type="continuationSeparator" w:id="0">
    <w:p w:rsidR="003D3510" w:rsidRDefault="003D3510" w:rsidP="005C73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154"/>
    <w:rsid w:val="00010284"/>
    <w:rsid w:val="000200AC"/>
    <w:rsid w:val="00064031"/>
    <w:rsid w:val="000671DA"/>
    <w:rsid w:val="000A4E26"/>
    <w:rsid w:val="000B7484"/>
    <w:rsid w:val="00137211"/>
    <w:rsid w:val="001416DB"/>
    <w:rsid w:val="00172CE5"/>
    <w:rsid w:val="001A60D0"/>
    <w:rsid w:val="001B0147"/>
    <w:rsid w:val="001D3E1B"/>
    <w:rsid w:val="002327B9"/>
    <w:rsid w:val="002464AF"/>
    <w:rsid w:val="00257F0E"/>
    <w:rsid w:val="0026622F"/>
    <w:rsid w:val="002753E9"/>
    <w:rsid w:val="00292C43"/>
    <w:rsid w:val="002F342E"/>
    <w:rsid w:val="00313C4B"/>
    <w:rsid w:val="00395173"/>
    <w:rsid w:val="00395BB1"/>
    <w:rsid w:val="003D3510"/>
    <w:rsid w:val="003E2F36"/>
    <w:rsid w:val="00464055"/>
    <w:rsid w:val="00492400"/>
    <w:rsid w:val="00492AE0"/>
    <w:rsid w:val="004B711A"/>
    <w:rsid w:val="004F50B6"/>
    <w:rsid w:val="004F6BEC"/>
    <w:rsid w:val="00530D12"/>
    <w:rsid w:val="0053494F"/>
    <w:rsid w:val="00542AA0"/>
    <w:rsid w:val="00555443"/>
    <w:rsid w:val="00564C17"/>
    <w:rsid w:val="00575534"/>
    <w:rsid w:val="005835F3"/>
    <w:rsid w:val="005A20B4"/>
    <w:rsid w:val="005B178C"/>
    <w:rsid w:val="005C42CB"/>
    <w:rsid w:val="005C731E"/>
    <w:rsid w:val="005D5E69"/>
    <w:rsid w:val="005E2AB1"/>
    <w:rsid w:val="00626D24"/>
    <w:rsid w:val="006D53D5"/>
    <w:rsid w:val="006F7E65"/>
    <w:rsid w:val="00710774"/>
    <w:rsid w:val="00714E1A"/>
    <w:rsid w:val="0074222B"/>
    <w:rsid w:val="007C0D91"/>
    <w:rsid w:val="007E6FDC"/>
    <w:rsid w:val="00802B8B"/>
    <w:rsid w:val="00802E3E"/>
    <w:rsid w:val="00840B4A"/>
    <w:rsid w:val="00877A3C"/>
    <w:rsid w:val="008D54EC"/>
    <w:rsid w:val="008E6E09"/>
    <w:rsid w:val="00932A5B"/>
    <w:rsid w:val="00967802"/>
    <w:rsid w:val="0097513B"/>
    <w:rsid w:val="009951D0"/>
    <w:rsid w:val="009E1696"/>
    <w:rsid w:val="00A35791"/>
    <w:rsid w:val="00A458EE"/>
    <w:rsid w:val="00A7694A"/>
    <w:rsid w:val="00AF009C"/>
    <w:rsid w:val="00AF0E99"/>
    <w:rsid w:val="00B02D59"/>
    <w:rsid w:val="00B9589A"/>
    <w:rsid w:val="00BA7D40"/>
    <w:rsid w:val="00BE5AFF"/>
    <w:rsid w:val="00C7119F"/>
    <w:rsid w:val="00CA38BF"/>
    <w:rsid w:val="00CA6154"/>
    <w:rsid w:val="00CF5AB9"/>
    <w:rsid w:val="00DC1FED"/>
    <w:rsid w:val="00E1356F"/>
    <w:rsid w:val="00E25272"/>
    <w:rsid w:val="00E3697B"/>
    <w:rsid w:val="00E6254B"/>
    <w:rsid w:val="00EA5764"/>
    <w:rsid w:val="00EE1C42"/>
    <w:rsid w:val="00EE4924"/>
    <w:rsid w:val="00EF0EE5"/>
    <w:rsid w:val="00F037AA"/>
    <w:rsid w:val="00F10AE4"/>
    <w:rsid w:val="00F34296"/>
    <w:rsid w:val="00F43F1B"/>
    <w:rsid w:val="00F44DF8"/>
    <w:rsid w:val="00F533B3"/>
    <w:rsid w:val="00FB1C40"/>
    <w:rsid w:val="7D524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CF5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CF5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sid w:val="00CF5A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locked/>
    <w:rsid w:val="00CF5AB9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F5AB9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CF5AB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188</Words>
  <Characters>1072</Characters>
  <Application>Microsoft Office Word</Application>
  <DocSecurity>0</DocSecurity>
  <Lines>8</Lines>
  <Paragraphs>2</Paragraphs>
  <ScaleCrop>false</ScaleCrop>
  <Company>CHINA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沈艺</dc:creator>
  <cp:lastModifiedBy>Administrator</cp:lastModifiedBy>
  <cp:revision>3</cp:revision>
  <dcterms:created xsi:type="dcterms:W3CDTF">2021-05-13T05:00:00Z</dcterms:created>
  <dcterms:modified xsi:type="dcterms:W3CDTF">2021-05-13T06:19:00Z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08F64A2C230E4A658BDBA13D8F641CC7</vt:lpwstr>
  </property>
</Properties>
</file>